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CD" w:rsidRDefault="00C861CD" w:rsidP="00C861CD">
      <w:pPr>
        <w:spacing w:before="120"/>
        <w:rPr>
          <w:b/>
          <w:sz w:val="24"/>
          <w:szCs w:val="24"/>
          <w:u w:val="single"/>
        </w:rPr>
      </w:pPr>
      <w:r w:rsidRPr="005A3908">
        <w:rPr>
          <w:b/>
          <w:sz w:val="24"/>
          <w:szCs w:val="24"/>
          <w:u w:val="single"/>
        </w:rPr>
        <w:t>Organizace školního roku</w:t>
      </w:r>
      <w:r w:rsidR="004A3A23">
        <w:rPr>
          <w:b/>
          <w:sz w:val="24"/>
          <w:szCs w:val="24"/>
          <w:u w:val="single"/>
        </w:rPr>
        <w:t xml:space="preserve"> 2020/2021</w:t>
      </w:r>
      <w:bookmarkStart w:id="0" w:name="_GoBack"/>
      <w:bookmarkEnd w:id="0"/>
    </w:p>
    <w:p w:rsidR="00C861CD" w:rsidRPr="00FB70E7" w:rsidRDefault="00C861CD" w:rsidP="00C861CD">
      <w:r w:rsidRPr="00FB70E7">
        <w:t xml:space="preserve">Období školního vyučování ve školním roce 2020/2021 začne ve všech základních školách, středních školách, základních uměleckých školách a konzervatořích </w:t>
      </w:r>
      <w:r w:rsidRPr="00FB70E7">
        <w:rPr>
          <w:b/>
          <w:bCs/>
        </w:rPr>
        <w:t>v úterý 1. září 2020</w:t>
      </w:r>
      <w:r w:rsidRPr="00FB70E7">
        <w:t xml:space="preserve">. Vyučování bude v prvním pololetí ukončeno </w:t>
      </w:r>
      <w:r w:rsidRPr="00FB70E7">
        <w:rPr>
          <w:b/>
          <w:bCs/>
        </w:rPr>
        <w:t>ve čtvrtek 28. ledna 2021</w:t>
      </w:r>
      <w:r w:rsidRPr="00FB70E7">
        <w:t xml:space="preserve">. Období školního vyučování ve druhém pololetí bude ukončeno </w:t>
      </w:r>
      <w:r w:rsidRPr="00FB70E7">
        <w:rPr>
          <w:b/>
          <w:bCs/>
        </w:rPr>
        <w:t xml:space="preserve">ve středu 30. června 2021. </w:t>
      </w:r>
    </w:p>
    <w:p w:rsidR="00C861CD" w:rsidRPr="00FB70E7" w:rsidRDefault="00C861CD" w:rsidP="00C861CD">
      <w:r w:rsidRPr="00FB70E7">
        <w:rPr>
          <w:b/>
          <w:bCs/>
        </w:rPr>
        <w:t xml:space="preserve">Podzimní prázdniny </w:t>
      </w:r>
      <w:r w:rsidRPr="00FB70E7">
        <w:t xml:space="preserve">stanovuje MŠMT na </w:t>
      </w:r>
      <w:r w:rsidRPr="00FB70E7">
        <w:rPr>
          <w:b/>
          <w:bCs/>
        </w:rPr>
        <w:t>čtvrtek 29. října a pátek 30. října 2020</w:t>
      </w:r>
      <w:r w:rsidRPr="00FB70E7">
        <w:t xml:space="preserve">. </w:t>
      </w:r>
    </w:p>
    <w:p w:rsidR="00C861CD" w:rsidRPr="00FB70E7" w:rsidRDefault="00C861CD" w:rsidP="00C861CD">
      <w:r w:rsidRPr="00FB70E7">
        <w:rPr>
          <w:b/>
          <w:bCs/>
        </w:rPr>
        <w:t xml:space="preserve">Vánoční prázdniny </w:t>
      </w:r>
      <w:r w:rsidRPr="00FB70E7">
        <w:t xml:space="preserve">budou zahájeny ve </w:t>
      </w:r>
      <w:r w:rsidRPr="00FB70E7">
        <w:rPr>
          <w:b/>
          <w:bCs/>
        </w:rPr>
        <w:t xml:space="preserve">středu 23. prosince 2020 </w:t>
      </w:r>
      <w:r w:rsidRPr="00FB70E7">
        <w:t xml:space="preserve">a skončí v </w:t>
      </w:r>
      <w:r w:rsidRPr="00FB70E7">
        <w:rPr>
          <w:b/>
          <w:bCs/>
        </w:rPr>
        <w:t xml:space="preserve">neděli 3. ledna 2021. </w:t>
      </w:r>
      <w:r w:rsidRPr="00FB70E7">
        <w:t xml:space="preserve">Vyučování začne v </w:t>
      </w:r>
      <w:r w:rsidRPr="00FB70E7">
        <w:rPr>
          <w:b/>
          <w:bCs/>
        </w:rPr>
        <w:t xml:space="preserve">pondělí 4. ledna 2021. </w:t>
      </w:r>
    </w:p>
    <w:p w:rsidR="00C861CD" w:rsidRDefault="00C861CD" w:rsidP="00C861CD">
      <w:pPr>
        <w:rPr>
          <w:b/>
          <w:bCs/>
        </w:rPr>
      </w:pPr>
      <w:r w:rsidRPr="00FB70E7">
        <w:rPr>
          <w:b/>
          <w:bCs/>
        </w:rPr>
        <w:t xml:space="preserve">Jednodenní pololetní prázdniny </w:t>
      </w:r>
      <w:r w:rsidRPr="00FB70E7">
        <w:t xml:space="preserve">připadnou na </w:t>
      </w:r>
      <w:r w:rsidRPr="00FB70E7">
        <w:rPr>
          <w:b/>
          <w:bCs/>
        </w:rPr>
        <w:t xml:space="preserve">pátek 29. ledna 2021. </w:t>
      </w:r>
    </w:p>
    <w:p w:rsidR="00C861CD" w:rsidRPr="00FB70E7" w:rsidRDefault="00C861CD" w:rsidP="00C861C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560"/>
      </w:tblGrid>
      <w:tr w:rsidR="00C861CD" w:rsidRPr="00FB70E7" w:rsidTr="005509CC">
        <w:trPr>
          <w:trHeight w:val="103"/>
        </w:trPr>
        <w:tc>
          <w:tcPr>
            <w:tcW w:w="4560" w:type="dxa"/>
          </w:tcPr>
          <w:p w:rsidR="00C861CD" w:rsidRPr="00FB70E7" w:rsidRDefault="00C861CD" w:rsidP="005509CC">
            <w:r w:rsidRPr="00FB70E7">
              <w:rPr>
                <w:b/>
                <w:bCs/>
              </w:rPr>
              <w:t xml:space="preserve">Jarní prázdniny </w:t>
            </w:r>
            <w:r w:rsidRPr="00FB70E7">
              <w:t xml:space="preserve">v délce jednoho týdne jsou podle sídla školy stanoveny takto: </w:t>
            </w:r>
            <w:r w:rsidRPr="00FB70E7">
              <w:rPr>
                <w:b/>
                <w:bCs/>
              </w:rPr>
              <w:t xml:space="preserve">Termín </w:t>
            </w:r>
          </w:p>
        </w:tc>
        <w:tc>
          <w:tcPr>
            <w:tcW w:w="4560" w:type="dxa"/>
          </w:tcPr>
          <w:p w:rsidR="00C861CD" w:rsidRPr="00FB70E7" w:rsidRDefault="00C861CD" w:rsidP="005509CC">
            <w:r w:rsidRPr="00FB70E7">
              <w:rPr>
                <w:b/>
                <w:bCs/>
              </w:rPr>
              <w:t xml:space="preserve">Okres nebo obvod hl. města Prahy </w:t>
            </w:r>
          </w:p>
        </w:tc>
      </w:tr>
      <w:tr w:rsidR="00C861CD" w:rsidRPr="00FB70E7" w:rsidTr="005509CC">
        <w:trPr>
          <w:trHeight w:val="229"/>
        </w:trPr>
        <w:tc>
          <w:tcPr>
            <w:tcW w:w="4560" w:type="dxa"/>
          </w:tcPr>
          <w:p w:rsidR="00C861CD" w:rsidRPr="00FB70E7" w:rsidRDefault="00C861CD" w:rsidP="005509CC">
            <w:r w:rsidRPr="00FB70E7">
              <w:t xml:space="preserve">1. 3. - 7. 3. 2021 </w:t>
            </w:r>
          </w:p>
        </w:tc>
        <w:tc>
          <w:tcPr>
            <w:tcW w:w="4560" w:type="dxa"/>
          </w:tcPr>
          <w:p w:rsidR="00C861CD" w:rsidRPr="00FB70E7" w:rsidRDefault="00C861CD" w:rsidP="005509CC">
            <w:r w:rsidRPr="00FB70E7">
              <w:t xml:space="preserve">Praha 6 až 10, Cheb, Karlovy Vary, Sokolov, Nymburk, Jindřichův Hradec, Litoměřice, Děčín, Přerov, Frýdek-Místek </w:t>
            </w:r>
          </w:p>
        </w:tc>
      </w:tr>
    </w:tbl>
    <w:p w:rsidR="00C861CD" w:rsidRDefault="00C861CD" w:rsidP="00C861CD">
      <w:pPr>
        <w:rPr>
          <w:b/>
          <w:bCs/>
        </w:rPr>
      </w:pPr>
    </w:p>
    <w:p w:rsidR="00C861CD" w:rsidRPr="00FB70E7" w:rsidRDefault="00C861CD" w:rsidP="00C861CD">
      <w:r w:rsidRPr="00FB70E7">
        <w:rPr>
          <w:b/>
          <w:bCs/>
        </w:rPr>
        <w:t xml:space="preserve">Velikonoční prázdniny </w:t>
      </w:r>
      <w:r w:rsidRPr="00FB70E7">
        <w:t xml:space="preserve">připadnou </w:t>
      </w:r>
      <w:r w:rsidRPr="00FB70E7">
        <w:rPr>
          <w:b/>
          <w:bCs/>
        </w:rPr>
        <w:t xml:space="preserve">na čtvrtek 1. dubna 2021 </w:t>
      </w:r>
      <w:r w:rsidRPr="00FB70E7">
        <w:t xml:space="preserve">(pátek 2. dubna 2021 je tzv. ostatním svátkem podle zákona č. 245/2000 Sb., o státních svátcích, o ostatních svátcích, o významných dnech a o dnech pracovního klidu, ve znění pozdějších předpisů). </w:t>
      </w:r>
    </w:p>
    <w:p w:rsidR="00C861CD" w:rsidRPr="00FB70E7" w:rsidRDefault="00C861CD" w:rsidP="00C861CD">
      <w:r w:rsidRPr="00FB70E7">
        <w:rPr>
          <w:b/>
          <w:bCs/>
        </w:rPr>
        <w:t xml:space="preserve">Hlavní prázdniny </w:t>
      </w:r>
      <w:r w:rsidRPr="00FB70E7">
        <w:t xml:space="preserve">budou trvat </w:t>
      </w:r>
      <w:r w:rsidRPr="00FB70E7">
        <w:rPr>
          <w:b/>
          <w:bCs/>
        </w:rPr>
        <w:t xml:space="preserve">od čtvrtka 1. července 2021 do úterý 31. srpna 2021. </w:t>
      </w:r>
    </w:p>
    <w:p w:rsidR="00C861CD" w:rsidRDefault="00C861CD" w:rsidP="00C861CD">
      <w:r w:rsidRPr="00FB70E7">
        <w:t xml:space="preserve">Období školního vyučování ve školním roce 2021/2022 začne </w:t>
      </w:r>
      <w:r w:rsidRPr="00FB70E7">
        <w:rPr>
          <w:b/>
          <w:bCs/>
        </w:rPr>
        <w:t>ve středu 1. září 2021</w:t>
      </w:r>
      <w:r>
        <w:rPr>
          <w:b/>
          <w:bCs/>
        </w:rPr>
        <w:t>.</w:t>
      </w:r>
    </w:p>
    <w:p w:rsidR="001B307C" w:rsidRPr="001B307C" w:rsidRDefault="001B307C" w:rsidP="001B307C">
      <w:pPr>
        <w:spacing w:before="120" w:after="0" w:line="240" w:lineRule="atLeast"/>
        <w:rPr>
          <w:b/>
        </w:rPr>
      </w:pPr>
      <w:r w:rsidRPr="001B307C">
        <w:rPr>
          <w:b/>
        </w:rPr>
        <w:t>Pedagogické a provozní porady (termíny)</w:t>
      </w:r>
      <w:r w:rsidRPr="001B307C">
        <w:rPr>
          <w:b/>
        </w:rPr>
        <w:tab/>
      </w:r>
    </w:p>
    <w:p w:rsidR="001B307C" w:rsidRPr="001B307C" w:rsidRDefault="001B307C" w:rsidP="001B307C">
      <w:pPr>
        <w:spacing w:after="0" w:line="240" w:lineRule="atLeast"/>
      </w:pPr>
      <w:r w:rsidRPr="001B307C">
        <w:t>24. 8. 2020 úvodní provozní a pedagogická porada</w:t>
      </w:r>
      <w:r w:rsidRPr="001B307C">
        <w:tab/>
      </w:r>
    </w:p>
    <w:p w:rsidR="001B307C" w:rsidRPr="001B307C" w:rsidRDefault="001B307C" w:rsidP="001B307C">
      <w:pPr>
        <w:spacing w:after="0" w:line="240" w:lineRule="atLeast"/>
      </w:pPr>
      <w:r w:rsidRPr="001B307C">
        <w:t>31. 8. 2020 pedagogická porada – organizace školního roku 2020/2021</w:t>
      </w:r>
    </w:p>
    <w:p w:rsidR="001B307C" w:rsidRPr="001B307C" w:rsidRDefault="001B307C" w:rsidP="001B307C">
      <w:pPr>
        <w:spacing w:after="0" w:line="240" w:lineRule="atLeast"/>
      </w:pPr>
      <w:r w:rsidRPr="001B307C">
        <w:t>18. 11. 2020 klasifikační porada za 1. čtvrtletí</w:t>
      </w:r>
    </w:p>
    <w:p w:rsidR="001B307C" w:rsidRPr="001B307C" w:rsidRDefault="001B307C" w:rsidP="001B307C">
      <w:pPr>
        <w:spacing w:after="0" w:line="240" w:lineRule="atLeast"/>
      </w:pPr>
      <w:r w:rsidRPr="001B307C">
        <w:t>18. 1. 2021 pololetní klasifikační porada</w:t>
      </w:r>
    </w:p>
    <w:p w:rsidR="001B307C" w:rsidRPr="001B307C" w:rsidRDefault="001B307C" w:rsidP="001B307C">
      <w:pPr>
        <w:spacing w:after="0" w:line="240" w:lineRule="atLeast"/>
      </w:pPr>
      <w:r w:rsidRPr="001B307C">
        <w:t xml:space="preserve">12. 4. 2021 klasifikační porada – 3. čtvrtletí </w:t>
      </w:r>
    </w:p>
    <w:p w:rsidR="001B307C" w:rsidRPr="001B307C" w:rsidRDefault="001B307C" w:rsidP="001B307C">
      <w:pPr>
        <w:spacing w:after="0" w:line="240" w:lineRule="atLeast"/>
      </w:pPr>
      <w:r w:rsidRPr="001B307C">
        <w:t xml:space="preserve">14. 6. 2021 klasifikační porada – 4. čtvrtletí </w:t>
      </w:r>
    </w:p>
    <w:p w:rsidR="00423C50" w:rsidRDefault="001B307C" w:rsidP="001B307C">
      <w:pPr>
        <w:spacing w:after="0"/>
      </w:pPr>
      <w:r w:rsidRPr="001B307C">
        <w:t>29. 6. 2021 závěrečná provozní a pedagogická porada</w:t>
      </w:r>
    </w:p>
    <w:p w:rsidR="001B307C" w:rsidRDefault="001B307C" w:rsidP="001B307C">
      <w:pPr>
        <w:spacing w:after="0"/>
      </w:pPr>
    </w:p>
    <w:p w:rsidR="004A3A23" w:rsidRPr="004A3A23" w:rsidRDefault="004A3A23" w:rsidP="004A3A23">
      <w:pPr>
        <w:spacing w:before="120" w:after="0" w:line="240" w:lineRule="atLeast"/>
        <w:rPr>
          <w:b/>
        </w:rPr>
      </w:pPr>
      <w:r w:rsidRPr="004A3A23">
        <w:rPr>
          <w:b/>
        </w:rPr>
        <w:t>Třídní schůzky vždy v 17,30 hod., pohovory s rodiči a žáky – TRIPARTITA  většinou 14-19  hod. Schůzky Klubu rodičů obvykle v době konání třídních schůzek od 16,30 hod.</w:t>
      </w:r>
    </w:p>
    <w:p w:rsidR="004A3A23" w:rsidRPr="004A3A23" w:rsidRDefault="004A3A23" w:rsidP="004A3A23">
      <w:pPr>
        <w:spacing w:after="0" w:line="240" w:lineRule="atLeast"/>
      </w:pPr>
      <w:r w:rsidRPr="004A3A23">
        <w:t>2. 9. 2020 třídní schůzky prvních tříd</w:t>
      </w:r>
    </w:p>
    <w:p w:rsidR="004A3A23" w:rsidRPr="004A3A23" w:rsidRDefault="004A3A23" w:rsidP="004A3A23">
      <w:pPr>
        <w:spacing w:after="0" w:line="240" w:lineRule="atLeast"/>
      </w:pPr>
      <w:r w:rsidRPr="004A3A23">
        <w:t>7. 9. 2020 třídní schůzky 2. – 9. ročníků</w:t>
      </w:r>
    </w:p>
    <w:p w:rsidR="004A3A23" w:rsidRPr="004A3A23" w:rsidRDefault="004A3A23" w:rsidP="004A3A23">
      <w:pPr>
        <w:spacing w:after="0" w:line="240" w:lineRule="atLeast"/>
      </w:pPr>
      <w:r w:rsidRPr="004A3A23">
        <w:t>23. 11. 2020 pohovory s rodiči Tripartita</w:t>
      </w:r>
    </w:p>
    <w:p w:rsidR="004A3A23" w:rsidRPr="004A3A23" w:rsidRDefault="004A3A23" w:rsidP="004A3A23">
      <w:pPr>
        <w:spacing w:after="0" w:line="240" w:lineRule="atLeast"/>
      </w:pPr>
      <w:r w:rsidRPr="004A3A23">
        <w:t>18. 1. 2021 třídní schůzky</w:t>
      </w:r>
    </w:p>
    <w:p w:rsidR="004A3A23" w:rsidRPr="004A3A23" w:rsidRDefault="004A3A23" w:rsidP="004A3A23">
      <w:pPr>
        <w:spacing w:after="0" w:line="240" w:lineRule="atLeast"/>
      </w:pPr>
      <w:r w:rsidRPr="004A3A23">
        <w:t>19. 4. 2021 pohovory s rodiči Tripartita</w:t>
      </w:r>
    </w:p>
    <w:p w:rsidR="004A3A23" w:rsidRPr="004A3A23" w:rsidRDefault="004A3A23" w:rsidP="004A3A23">
      <w:pPr>
        <w:spacing w:after="0" w:line="240" w:lineRule="atLeast"/>
      </w:pPr>
      <w:r w:rsidRPr="004A3A23">
        <w:t>14. 6. 2021 třídní schůzky</w:t>
      </w:r>
    </w:p>
    <w:p w:rsidR="004A3A23" w:rsidRPr="004A3A23" w:rsidRDefault="004A3A23" w:rsidP="004A3A23">
      <w:pPr>
        <w:spacing w:after="0"/>
      </w:pPr>
    </w:p>
    <w:sectPr w:rsidR="004A3A23" w:rsidRPr="004A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D"/>
    <w:rsid w:val="001B307C"/>
    <w:rsid w:val="004A3A23"/>
    <w:rsid w:val="0078453B"/>
    <w:rsid w:val="0096137D"/>
    <w:rsid w:val="00C861CD"/>
    <w:rsid w:val="00E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B01F"/>
  <w15:chartTrackingRefBased/>
  <w15:docId w15:val="{DB142C4D-53F3-4BD6-8AF6-B1A0BF8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Heboussova</cp:lastModifiedBy>
  <cp:revision>1</cp:revision>
  <cp:lastPrinted>2020-08-20T11:58:00Z</cp:lastPrinted>
  <dcterms:created xsi:type="dcterms:W3CDTF">2020-08-20T11:05:00Z</dcterms:created>
  <dcterms:modified xsi:type="dcterms:W3CDTF">2020-08-20T12:00:00Z</dcterms:modified>
</cp:coreProperties>
</file>